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B10D66" w:rsidRDefault="003D15F5" w:rsidP="003D15F5">
      <w:pPr>
        <w:snapToGrid w:val="0"/>
        <w:jc w:val="right"/>
        <w:rPr>
          <w:b/>
          <w:bCs/>
          <w:szCs w:val="21"/>
        </w:rPr>
      </w:pPr>
      <w:r w:rsidRPr="00B10D66">
        <w:rPr>
          <w:rFonts w:hint="eastAsia"/>
          <w:b/>
          <w:bCs/>
          <w:szCs w:val="21"/>
        </w:rPr>
        <w:t>令和　　年　　月　　日</w:t>
      </w:r>
    </w:p>
    <w:p w14:paraId="08ED6416" w14:textId="78DCB649" w:rsidR="003D15F5" w:rsidRPr="00B10D66" w:rsidRDefault="00CE3245" w:rsidP="00CE3245">
      <w:pPr>
        <w:snapToGrid w:val="0"/>
        <w:rPr>
          <w:b/>
          <w:bCs/>
          <w:szCs w:val="21"/>
        </w:rPr>
      </w:pPr>
      <w:r w:rsidRPr="00B10D66">
        <w:rPr>
          <w:rFonts w:ascii="ＭＳ 明朝" w:hAnsi="ＭＳ 明朝" w:hint="eastAsia"/>
          <w:b/>
          <w:bCs/>
          <w:szCs w:val="21"/>
        </w:rPr>
        <w:t>お取引様各位</w:t>
      </w:r>
    </w:p>
    <w:p w14:paraId="4A04BFF5" w14:textId="4E2528AA" w:rsidR="009C07CC" w:rsidRPr="00B10D66" w:rsidRDefault="009C07CC" w:rsidP="009C07CC">
      <w:pPr>
        <w:snapToGrid w:val="0"/>
        <w:jc w:val="right"/>
        <w:rPr>
          <w:b/>
          <w:bCs/>
          <w:szCs w:val="21"/>
        </w:rPr>
      </w:pPr>
      <w:r w:rsidRPr="00B10D66">
        <w:rPr>
          <w:rFonts w:ascii="ＭＳ 明朝" w:hAnsi="ＭＳ 明朝"/>
          <w:b/>
          <w:bCs/>
          <w:szCs w:val="21"/>
        </w:rPr>
        <w:t xml:space="preserve">株式会社○○ </w:t>
      </w:r>
      <w:r w:rsidRPr="00B10D66">
        <w:rPr>
          <w:rFonts w:ascii="ＭＳ 明朝" w:hAnsi="ＭＳ 明朝"/>
          <w:b/>
          <w:bCs/>
          <w:szCs w:val="21"/>
        </w:rPr>
        <w:br/>
      </w:r>
      <w:r w:rsidR="00CE3245" w:rsidRPr="00B10D66">
        <w:rPr>
          <w:rFonts w:hint="eastAsia"/>
          <w:b/>
          <w:bCs/>
          <w:szCs w:val="21"/>
        </w:rPr>
        <w:t>代表取締役</w:t>
      </w:r>
      <w:r w:rsidRPr="00B10D66">
        <w:rPr>
          <w:rFonts w:hint="eastAsia"/>
          <w:b/>
          <w:bCs/>
          <w:szCs w:val="21"/>
        </w:rPr>
        <w:t xml:space="preserve">　〇〇〇〇</w:t>
      </w:r>
    </w:p>
    <w:p w14:paraId="4389A3BA" w14:textId="09689F88" w:rsidR="003D15F5" w:rsidRPr="00B10D66" w:rsidRDefault="00B10D66" w:rsidP="00B10D66">
      <w:pPr>
        <w:snapToGrid w:val="0"/>
        <w:spacing w:beforeLines="150" w:before="438" w:afterLines="100" w:after="292"/>
        <w:jc w:val="center"/>
        <w:rPr>
          <w:rFonts w:ascii="ＭＳ 明朝" w:hAnsi="ＭＳ 明朝"/>
          <w:b/>
          <w:bCs/>
          <w:szCs w:val="21"/>
        </w:rPr>
      </w:pPr>
      <w:r w:rsidRPr="00B10D66">
        <w:rPr>
          <w:rFonts w:ascii="ＭＳ 明朝" w:hAnsi="ＭＳ 明朝"/>
          <w:b/>
          <w:bCs/>
          <w:sz w:val="28"/>
          <w:szCs w:val="28"/>
        </w:rPr>
        <w:t>【ご案内】福岡支社移転のお知らせ（令和7年8月1日より）</w:t>
      </w:r>
    </w:p>
    <w:p w14:paraId="0C658FE0" w14:textId="77777777" w:rsidR="00B10D66" w:rsidRPr="00B10D66" w:rsidRDefault="00CE3245" w:rsidP="00B10D66">
      <w:pPr>
        <w:snapToGrid w:val="0"/>
        <w:spacing w:beforeLines="50" w:before="146"/>
        <w:rPr>
          <w:rFonts w:ascii="ＭＳ 明朝" w:hAnsi="ＭＳ 明朝" w:hint="eastAsia"/>
          <w:b/>
          <w:bCs/>
          <w:szCs w:val="21"/>
        </w:rPr>
      </w:pPr>
      <w:r w:rsidRPr="00B10D66">
        <w:rPr>
          <w:rFonts w:ascii="ＭＳ 明朝" w:hAnsi="ＭＳ 明朝" w:hint="eastAsia"/>
          <w:b/>
          <w:bCs/>
          <w:szCs w:val="21"/>
        </w:rPr>
        <w:t xml:space="preserve">拝啓　</w:t>
      </w:r>
      <w:r w:rsidR="00B10D66" w:rsidRPr="00B10D66">
        <w:rPr>
          <w:rFonts w:ascii="ＭＳ 明朝" w:hAnsi="ＭＳ 明朝" w:hint="eastAsia"/>
          <w:b/>
          <w:bCs/>
          <w:szCs w:val="21"/>
        </w:rPr>
        <w:t>山青の候、貴社におかれましてはますますご清栄のこととお喜び申し上げます。平素より格別のご厚情とご支援を賜り、役員・社員一同、心より厚く御礼申し上げます。</w:t>
      </w:r>
    </w:p>
    <w:p w14:paraId="41C8E7D5" w14:textId="77777777" w:rsidR="00B10D66" w:rsidRPr="00B10D66" w:rsidRDefault="00B10D66" w:rsidP="00B10D66">
      <w:pPr>
        <w:snapToGrid w:val="0"/>
        <w:spacing w:beforeLines="50" w:before="146"/>
        <w:rPr>
          <w:rFonts w:ascii="ＭＳ 明朝" w:hAnsi="ＭＳ 明朝" w:hint="eastAsia"/>
          <w:b/>
          <w:bCs/>
          <w:szCs w:val="21"/>
        </w:rPr>
      </w:pPr>
      <w:r w:rsidRPr="00B10D66">
        <w:rPr>
          <w:rFonts w:ascii="ＭＳ 明朝" w:hAnsi="ＭＳ 明朝" w:hint="eastAsia"/>
          <w:b/>
          <w:bCs/>
          <w:szCs w:val="21"/>
        </w:rPr>
        <w:t>さて、このたび弊社では、事業の拡大および大幅な人員増強に伴い、現行の福岡支社を下記のとおり移転する運びとなりました。謹んでご案内申し上げます。</w:t>
      </w:r>
    </w:p>
    <w:p w14:paraId="6FF67C00" w14:textId="77777777" w:rsidR="00B10D66" w:rsidRPr="00B10D66" w:rsidRDefault="00B10D66" w:rsidP="00B10D66">
      <w:pPr>
        <w:snapToGrid w:val="0"/>
        <w:spacing w:beforeLines="50" w:before="146"/>
        <w:rPr>
          <w:rFonts w:ascii="ＭＳ 明朝" w:hAnsi="ＭＳ 明朝" w:hint="eastAsia"/>
          <w:b/>
          <w:bCs/>
          <w:szCs w:val="21"/>
        </w:rPr>
      </w:pPr>
      <w:r w:rsidRPr="00B10D66">
        <w:rPr>
          <w:rFonts w:ascii="ＭＳ 明朝" w:hAnsi="ＭＳ 明朝" w:hint="eastAsia"/>
          <w:b/>
          <w:bCs/>
          <w:szCs w:val="21"/>
        </w:rPr>
        <w:t>弊社は創業以来15年、クラウドを活用した人事労務管理システムの開発・提供を主軸に、主に大手・中堅企業様の業務効率化を支援してまいりました。福岡支社は令和元年の開設以来、九州全域をはじめ沖縄地区をエリアとして積極的に営業活動を行ってまいりました。おかげさまで地域での導入実績が着実に増え、この3年間で社員数は奨に倍以上に拡大いたしました。しかしながら、現在の天神区の社屋は機能面・スペース面での限界が強くなり、お客様との商談中に工夫を要する場面も増えておりました。こうした状況を打破すべく、この度行計区への移転を決断いたしました。</w:t>
      </w:r>
    </w:p>
    <w:p w14:paraId="3E912A4D" w14:textId="77777777" w:rsidR="00B10D66" w:rsidRPr="00B10D66" w:rsidRDefault="00B10D66" w:rsidP="00B10D66">
      <w:pPr>
        <w:snapToGrid w:val="0"/>
        <w:spacing w:beforeLines="50" w:before="146"/>
        <w:rPr>
          <w:rFonts w:ascii="ＭＳ 明朝" w:hAnsi="ＭＳ 明朝"/>
          <w:b/>
          <w:bCs/>
          <w:szCs w:val="21"/>
        </w:rPr>
      </w:pPr>
      <w:r w:rsidRPr="00B10D66">
        <w:rPr>
          <w:rFonts w:ascii="ＭＳ 明朝" w:hAnsi="ＭＳ 明朝" w:hint="eastAsia"/>
          <w:b/>
          <w:bCs/>
          <w:szCs w:val="21"/>
        </w:rPr>
        <w:t>新社屋は、福岡市屚の行計区に位置し、福岡地下鉄七隆駅から徒歩</w:t>
      </w:r>
      <w:r w:rsidRPr="00B10D66">
        <w:rPr>
          <w:rFonts w:ascii="ＭＳ 明朝" w:hAnsi="ＭＳ 明朝"/>
          <w:b/>
          <w:bCs/>
          <w:szCs w:val="21"/>
        </w:rPr>
        <w:t>4</w:t>
      </w:r>
      <w:r w:rsidRPr="00B10D66">
        <w:rPr>
          <w:rFonts w:ascii="ＭＳ 明朝" w:hAnsi="ＭＳ 明朝" w:hint="eastAsia"/>
          <w:b/>
          <w:bCs/>
          <w:szCs w:val="21"/>
        </w:rPr>
        <w:t>分という好立地でございます。社内スペースは現在の約</w:t>
      </w:r>
      <w:r w:rsidRPr="00B10D66">
        <w:rPr>
          <w:rFonts w:ascii="ＭＳ 明朝" w:hAnsi="ＭＳ 明朝"/>
          <w:b/>
          <w:bCs/>
          <w:szCs w:val="21"/>
        </w:rPr>
        <w:t>3</w:t>
      </w:r>
      <w:r w:rsidRPr="00B10D66">
        <w:rPr>
          <w:rFonts w:ascii="ＭＳ 明朝" w:hAnsi="ＭＳ 明朝" w:hint="eastAsia"/>
          <w:b/>
          <w:bCs/>
          <w:szCs w:val="21"/>
        </w:rPr>
        <w:t>倍に拡張され、大小</w:t>
      </w:r>
      <w:r w:rsidRPr="00B10D66">
        <w:rPr>
          <w:rFonts w:ascii="ＭＳ 明朝" w:hAnsi="ＭＳ 明朝"/>
          <w:b/>
          <w:bCs/>
          <w:szCs w:val="21"/>
        </w:rPr>
        <w:t>3</w:t>
      </w:r>
      <w:r w:rsidRPr="00B10D66">
        <w:rPr>
          <w:rFonts w:ascii="ＭＳ 明朝" w:hAnsi="ＭＳ 明朝" w:hint="eastAsia"/>
          <w:b/>
          <w:bCs/>
          <w:szCs w:val="21"/>
        </w:rPr>
        <w:t>室の標準備備の会議室、ヹンドバー形式のショールーム、お客様用のリラックススペースを新たに備えております。システムのデモンストレーションや導入前ヒアリングの場にもご活用いただける環境を整えましたので、ぜひお気軽にお赴きくださいませ。また「小布出対応サポートデスク」も同一フロアに開設し、導入後のオンボーディング支援も一層充実させてまいります。</w:t>
      </w:r>
    </w:p>
    <w:p w14:paraId="306034A5" w14:textId="77777777" w:rsidR="00B10D66" w:rsidRPr="00B10D66" w:rsidRDefault="00B10D66" w:rsidP="00B10D66">
      <w:pPr>
        <w:snapToGrid w:val="0"/>
        <w:spacing w:beforeLines="50" w:before="146"/>
        <w:rPr>
          <w:rFonts w:ascii="ＭＳ 明朝" w:hAnsi="ＭＳ 明朝" w:hint="eastAsia"/>
          <w:b/>
          <w:bCs/>
          <w:szCs w:val="21"/>
        </w:rPr>
      </w:pPr>
      <w:r w:rsidRPr="00B10D66">
        <w:rPr>
          <w:rFonts w:ascii="ＭＳ 明朝" w:hAnsi="ＭＳ 明朝" w:hint="eastAsia"/>
          <w:b/>
          <w:bCs/>
          <w:szCs w:val="21"/>
        </w:rPr>
        <w:t>移転を機に、福岡支社のスタッフ一同、これまで以上の一意専心でお客様の業務完全自動化・従業員満足度向上に取り組んでまいります。営業指尾は引き続き山田　知次長が務め、また今回新しくカスタマーサクセスマネージャーを加えた体制で皆様のご期待にお応えしてまいります。</w:t>
      </w:r>
    </w:p>
    <w:p w14:paraId="6752EAED" w14:textId="58F1EC71" w:rsidR="000979B2" w:rsidRPr="00B10D66" w:rsidRDefault="00B10D66" w:rsidP="00B10D66">
      <w:pPr>
        <w:snapToGrid w:val="0"/>
        <w:spacing w:beforeLines="50" w:before="146"/>
        <w:rPr>
          <w:rFonts w:ascii="ＭＳ 明朝" w:hAnsi="ＭＳ 明朝"/>
          <w:b/>
          <w:bCs/>
          <w:szCs w:val="21"/>
        </w:rPr>
      </w:pPr>
      <w:r w:rsidRPr="00B10D66">
        <w:rPr>
          <w:rFonts w:ascii="ＭＳ 明朝" w:hAnsi="ＭＳ 明朝" w:hint="eastAsia"/>
          <w:b/>
          <w:bCs/>
          <w:szCs w:val="21"/>
        </w:rPr>
        <w:t>なお、電話番号およびFAX番号は旧社屋より変更ございませんが、新住所へのご登録変更につきましてはお手数ながら下記をご確認のうえお願い申し上げます</w:t>
      </w:r>
      <w:r w:rsidR="00E01668" w:rsidRPr="00B10D66">
        <w:rPr>
          <w:rFonts w:ascii="ＭＳ 明朝" w:hAnsi="ＭＳ 明朝" w:hint="eastAsia"/>
          <w:b/>
          <w:bCs/>
          <w:szCs w:val="21"/>
        </w:rPr>
        <w:t>。</w:t>
      </w:r>
    </w:p>
    <w:p w14:paraId="665FBFDD" w14:textId="7E7792B8" w:rsidR="003D15F5" w:rsidRPr="00B10D66" w:rsidRDefault="000979B2" w:rsidP="00CE3245">
      <w:pPr>
        <w:snapToGrid w:val="0"/>
        <w:spacing w:beforeLines="50" w:before="146"/>
        <w:jc w:val="right"/>
        <w:rPr>
          <w:rFonts w:ascii="ＭＳ 明朝" w:hAnsi="ＭＳ 明朝"/>
          <w:b/>
          <w:bCs/>
          <w:szCs w:val="21"/>
        </w:rPr>
      </w:pPr>
      <w:r w:rsidRPr="00B10D66">
        <w:rPr>
          <w:rFonts w:ascii="ＭＳ 明朝" w:hAnsi="ＭＳ 明朝" w:hint="eastAsia"/>
          <w:b/>
          <w:bCs/>
          <w:szCs w:val="21"/>
        </w:rPr>
        <w:t>敬具</w:t>
      </w:r>
    </w:p>
    <w:p w14:paraId="5F4851F8" w14:textId="77777777" w:rsidR="00CE3245" w:rsidRPr="00B10D66" w:rsidRDefault="00CE3245" w:rsidP="00CE3245">
      <w:pPr>
        <w:pStyle w:val="a3"/>
        <w:rPr>
          <w:b/>
          <w:bCs/>
          <w:szCs w:val="21"/>
        </w:rPr>
      </w:pPr>
      <w:r w:rsidRPr="00B10D66">
        <w:rPr>
          <w:rFonts w:hint="eastAsia"/>
          <w:b/>
          <w:bCs/>
          <w:szCs w:val="21"/>
        </w:rPr>
        <w:t>記</w:t>
      </w:r>
    </w:p>
    <w:p w14:paraId="6F12F4C3" w14:textId="3946BCD6" w:rsidR="00B10D66" w:rsidRPr="00B10D66" w:rsidRDefault="00B10D66" w:rsidP="00B10D66">
      <w:pPr>
        <w:pStyle w:val="a4"/>
        <w:numPr>
          <w:ilvl w:val="0"/>
          <w:numId w:val="15"/>
        </w:numPr>
        <w:spacing w:beforeLines="100" w:before="292"/>
        <w:ind w:left="1843"/>
        <w:jc w:val="left"/>
        <w:rPr>
          <w:rFonts w:hint="eastAsia"/>
          <w:b/>
          <w:bCs/>
          <w:szCs w:val="21"/>
        </w:rPr>
      </w:pPr>
      <w:r w:rsidRPr="00B10D66">
        <w:rPr>
          <w:rFonts w:hint="eastAsia"/>
          <w:b/>
          <w:bCs/>
          <w:szCs w:val="21"/>
        </w:rPr>
        <w:t>業務開始日：令和</w:t>
      </w:r>
      <w:r w:rsidRPr="00B10D66">
        <w:rPr>
          <w:rFonts w:hint="eastAsia"/>
          <w:b/>
          <w:bCs/>
          <w:szCs w:val="21"/>
        </w:rPr>
        <w:t>7</w:t>
      </w:r>
      <w:r w:rsidRPr="00B10D66">
        <w:rPr>
          <w:rFonts w:hint="eastAsia"/>
          <w:b/>
          <w:bCs/>
          <w:szCs w:val="21"/>
        </w:rPr>
        <w:t>年</w:t>
      </w:r>
      <w:r w:rsidRPr="00B10D66">
        <w:rPr>
          <w:rFonts w:hint="eastAsia"/>
          <w:b/>
          <w:bCs/>
          <w:szCs w:val="21"/>
        </w:rPr>
        <w:t>8</w:t>
      </w:r>
      <w:r w:rsidRPr="00B10D66">
        <w:rPr>
          <w:rFonts w:hint="eastAsia"/>
          <w:b/>
          <w:bCs/>
          <w:szCs w:val="21"/>
        </w:rPr>
        <w:t>月</w:t>
      </w:r>
      <w:r w:rsidRPr="00B10D66">
        <w:rPr>
          <w:rFonts w:hint="eastAsia"/>
          <w:b/>
          <w:bCs/>
          <w:szCs w:val="21"/>
        </w:rPr>
        <w:t>1</w:t>
      </w:r>
      <w:r w:rsidRPr="00B10D66">
        <w:rPr>
          <w:rFonts w:hint="eastAsia"/>
          <w:b/>
          <w:bCs/>
          <w:szCs w:val="21"/>
        </w:rPr>
        <w:t>日（金）</w:t>
      </w:r>
    </w:p>
    <w:p w14:paraId="4544C4D7" w14:textId="2CBE96C3" w:rsidR="00B10D66" w:rsidRPr="00B10D66" w:rsidRDefault="00B10D66" w:rsidP="00B10D66">
      <w:pPr>
        <w:pStyle w:val="a4"/>
        <w:numPr>
          <w:ilvl w:val="0"/>
          <w:numId w:val="15"/>
        </w:numPr>
        <w:spacing w:beforeLines="50" w:before="146"/>
        <w:ind w:left="1843"/>
        <w:jc w:val="left"/>
        <w:rPr>
          <w:b/>
          <w:bCs/>
          <w:szCs w:val="21"/>
        </w:rPr>
      </w:pPr>
      <w:r w:rsidRPr="00B10D66">
        <w:rPr>
          <w:rFonts w:hint="eastAsia"/>
          <w:b/>
          <w:bCs/>
          <w:szCs w:val="21"/>
        </w:rPr>
        <w:t>新住所：〒</w:t>
      </w:r>
      <w:r w:rsidRPr="00B10D66">
        <w:rPr>
          <w:b/>
          <w:bCs/>
          <w:szCs w:val="21"/>
        </w:rPr>
        <w:t>812-XXXX</w:t>
      </w:r>
      <w:r w:rsidRPr="00B10D66">
        <w:rPr>
          <w:rFonts w:hint="eastAsia"/>
          <w:b/>
          <w:bCs/>
          <w:szCs w:val="21"/>
        </w:rPr>
        <w:t xml:space="preserve">　福岡市屚区</w:t>
      </w:r>
      <w:r w:rsidRPr="00B10D66">
        <w:rPr>
          <w:b/>
          <w:bCs/>
          <w:szCs w:val="21"/>
        </w:rPr>
        <w:t>X-X-X</w:t>
      </w:r>
      <w:r w:rsidRPr="00B10D66">
        <w:rPr>
          <w:rFonts w:hint="eastAsia"/>
          <w:b/>
          <w:bCs/>
          <w:szCs w:val="21"/>
        </w:rPr>
        <w:t xml:space="preserve">　イノベート行計</w:t>
      </w:r>
      <w:r w:rsidRPr="00B10D66">
        <w:rPr>
          <w:b/>
          <w:bCs/>
          <w:szCs w:val="21"/>
        </w:rPr>
        <w:t>10F</w:t>
      </w:r>
    </w:p>
    <w:p w14:paraId="7A404A70" w14:textId="1403E5E1" w:rsidR="00B10D66" w:rsidRPr="00B10D66" w:rsidRDefault="00B10D66" w:rsidP="00B10D66">
      <w:pPr>
        <w:pStyle w:val="a4"/>
        <w:numPr>
          <w:ilvl w:val="0"/>
          <w:numId w:val="15"/>
        </w:numPr>
        <w:spacing w:beforeLines="50" w:before="146"/>
        <w:ind w:left="1843"/>
        <w:jc w:val="left"/>
        <w:rPr>
          <w:rFonts w:hint="eastAsia"/>
          <w:b/>
          <w:bCs/>
          <w:szCs w:val="21"/>
        </w:rPr>
      </w:pPr>
      <w:r w:rsidRPr="00B10D66">
        <w:rPr>
          <w:rFonts w:hint="eastAsia"/>
          <w:b/>
          <w:bCs/>
          <w:szCs w:val="21"/>
        </w:rPr>
        <w:t>TEL</w:t>
      </w:r>
      <w:r w:rsidRPr="00B10D66">
        <w:rPr>
          <w:rFonts w:hint="eastAsia"/>
          <w:b/>
          <w:bCs/>
          <w:szCs w:val="21"/>
        </w:rPr>
        <w:t>：</w:t>
      </w:r>
      <w:r w:rsidRPr="00B10D66">
        <w:rPr>
          <w:rFonts w:hint="eastAsia"/>
          <w:b/>
          <w:bCs/>
          <w:szCs w:val="21"/>
        </w:rPr>
        <w:t>XXX-XXXX-XXXX</w:t>
      </w:r>
      <w:r w:rsidRPr="00B10D66">
        <w:rPr>
          <w:rFonts w:hint="eastAsia"/>
          <w:b/>
          <w:bCs/>
          <w:szCs w:val="21"/>
        </w:rPr>
        <w:t>（変更なし）</w:t>
      </w:r>
    </w:p>
    <w:p w14:paraId="0F749ED4" w14:textId="23803C19" w:rsidR="00B10D66" w:rsidRPr="00B10D66" w:rsidRDefault="00B10D66" w:rsidP="00B10D66">
      <w:pPr>
        <w:pStyle w:val="a4"/>
        <w:numPr>
          <w:ilvl w:val="0"/>
          <w:numId w:val="15"/>
        </w:numPr>
        <w:spacing w:beforeLines="50" w:before="146"/>
        <w:ind w:left="1843"/>
        <w:jc w:val="left"/>
        <w:rPr>
          <w:rFonts w:hint="eastAsia"/>
          <w:b/>
          <w:bCs/>
          <w:szCs w:val="21"/>
        </w:rPr>
      </w:pPr>
      <w:r w:rsidRPr="00B10D66">
        <w:rPr>
          <w:rFonts w:hint="eastAsia"/>
          <w:b/>
          <w:bCs/>
          <w:szCs w:val="21"/>
        </w:rPr>
        <w:t>FAX</w:t>
      </w:r>
      <w:r w:rsidRPr="00B10D66">
        <w:rPr>
          <w:rFonts w:hint="eastAsia"/>
          <w:b/>
          <w:bCs/>
          <w:szCs w:val="21"/>
        </w:rPr>
        <w:t>：</w:t>
      </w:r>
      <w:r w:rsidRPr="00B10D66">
        <w:rPr>
          <w:rFonts w:hint="eastAsia"/>
          <w:b/>
          <w:bCs/>
          <w:szCs w:val="21"/>
        </w:rPr>
        <w:t>XXX-XXXX-XXXX</w:t>
      </w:r>
      <w:r w:rsidRPr="00B10D66">
        <w:rPr>
          <w:rFonts w:hint="eastAsia"/>
          <w:b/>
          <w:bCs/>
          <w:szCs w:val="21"/>
        </w:rPr>
        <w:t>（変更なし）</w:t>
      </w:r>
    </w:p>
    <w:p w14:paraId="07FDF37A" w14:textId="3183ABAC" w:rsidR="00B10D66" w:rsidRPr="00B10D66" w:rsidRDefault="00B10D66" w:rsidP="00B10D66">
      <w:pPr>
        <w:pStyle w:val="a4"/>
        <w:numPr>
          <w:ilvl w:val="0"/>
          <w:numId w:val="15"/>
        </w:numPr>
        <w:spacing w:beforeLines="50" w:before="146"/>
        <w:ind w:left="1843"/>
        <w:jc w:val="left"/>
        <w:rPr>
          <w:rFonts w:hint="eastAsia"/>
          <w:b/>
          <w:bCs/>
          <w:szCs w:val="21"/>
        </w:rPr>
      </w:pPr>
      <w:r w:rsidRPr="00B10D66">
        <w:rPr>
          <w:rFonts w:hint="eastAsia"/>
          <w:b/>
          <w:bCs/>
          <w:szCs w:val="21"/>
        </w:rPr>
        <w:t>E-mail</w:t>
      </w:r>
      <w:r w:rsidRPr="00B10D66">
        <w:rPr>
          <w:rFonts w:hint="eastAsia"/>
          <w:b/>
          <w:bCs/>
          <w:szCs w:val="21"/>
        </w:rPr>
        <w:t>：</w:t>
      </w:r>
      <w:r w:rsidRPr="00B10D66">
        <w:rPr>
          <w:rFonts w:hint="eastAsia"/>
          <w:b/>
          <w:bCs/>
          <w:szCs w:val="21"/>
        </w:rPr>
        <w:t>XXX@XXX.co.jp</w:t>
      </w:r>
    </w:p>
    <w:p w14:paraId="3472353C" w14:textId="460BBD6A" w:rsidR="00B10D66" w:rsidRPr="00B10D66" w:rsidRDefault="00B10D66" w:rsidP="00B10D66">
      <w:pPr>
        <w:pStyle w:val="a4"/>
        <w:numPr>
          <w:ilvl w:val="0"/>
          <w:numId w:val="15"/>
        </w:numPr>
        <w:spacing w:beforeLines="50" w:before="146"/>
        <w:ind w:left="1843"/>
        <w:jc w:val="left"/>
        <w:rPr>
          <w:rFonts w:hint="eastAsia"/>
          <w:b/>
          <w:bCs/>
          <w:szCs w:val="21"/>
        </w:rPr>
      </w:pPr>
      <w:r w:rsidRPr="00B10D66">
        <w:rPr>
          <w:rFonts w:hint="eastAsia"/>
          <w:b/>
          <w:bCs/>
          <w:szCs w:val="21"/>
        </w:rPr>
        <w:t>URL</w:t>
      </w:r>
      <w:r w:rsidRPr="00B10D66">
        <w:rPr>
          <w:rFonts w:hint="eastAsia"/>
          <w:b/>
          <w:bCs/>
          <w:szCs w:val="21"/>
        </w:rPr>
        <w:t>：</w:t>
      </w:r>
      <w:r w:rsidRPr="00B10D66">
        <w:rPr>
          <w:rFonts w:hint="eastAsia"/>
          <w:b/>
          <w:bCs/>
          <w:szCs w:val="21"/>
        </w:rPr>
        <w:t>https://www.</w:t>
      </w:r>
      <w:r w:rsidRPr="00B10D66">
        <w:rPr>
          <w:rFonts w:hint="eastAsia"/>
          <w:b/>
          <w:bCs/>
          <w:szCs w:val="21"/>
        </w:rPr>
        <w:t xml:space="preserve"> </w:t>
      </w:r>
      <w:r w:rsidRPr="00B10D66">
        <w:rPr>
          <w:rFonts w:hint="eastAsia"/>
          <w:b/>
          <w:bCs/>
          <w:szCs w:val="21"/>
        </w:rPr>
        <w:t>XXX.co.jp</w:t>
      </w:r>
    </w:p>
    <w:p w14:paraId="66475253" w14:textId="54424432" w:rsidR="00B10D66" w:rsidRDefault="00B10D66" w:rsidP="00B10D66">
      <w:pPr>
        <w:pStyle w:val="a4"/>
        <w:numPr>
          <w:ilvl w:val="0"/>
          <w:numId w:val="15"/>
        </w:numPr>
        <w:spacing w:beforeLines="50" w:before="146"/>
        <w:ind w:left="1843"/>
        <w:jc w:val="left"/>
        <w:rPr>
          <w:b/>
          <w:bCs/>
          <w:szCs w:val="21"/>
        </w:rPr>
      </w:pPr>
      <w:r w:rsidRPr="00B10D66">
        <w:rPr>
          <w:rFonts w:hint="eastAsia"/>
          <w:b/>
          <w:bCs/>
          <w:szCs w:val="21"/>
        </w:rPr>
        <w:t>支社長：</w:t>
      </w:r>
      <w:r>
        <w:rPr>
          <w:rFonts w:hint="eastAsia"/>
          <w:b/>
          <w:bCs/>
          <w:szCs w:val="21"/>
        </w:rPr>
        <w:t>□</w:t>
      </w:r>
      <w:r>
        <w:rPr>
          <w:rFonts w:hint="eastAsia"/>
          <w:b/>
          <w:bCs/>
          <w:szCs w:val="21"/>
        </w:rPr>
        <w:t>□</w:t>
      </w:r>
      <w:r>
        <w:rPr>
          <w:rFonts w:hint="eastAsia"/>
          <w:b/>
          <w:bCs/>
          <w:szCs w:val="21"/>
        </w:rPr>
        <w:t xml:space="preserve"> </w:t>
      </w:r>
      <w:r>
        <w:rPr>
          <w:rFonts w:hint="eastAsia"/>
          <w:b/>
          <w:bCs/>
          <w:szCs w:val="21"/>
        </w:rPr>
        <w:t>□□</w:t>
      </w:r>
    </w:p>
    <w:p w14:paraId="42AC1903" w14:textId="4FB177A2" w:rsidR="00CE3245" w:rsidRPr="00B10D66" w:rsidRDefault="00CE3245" w:rsidP="00F81A64">
      <w:pPr>
        <w:pStyle w:val="a4"/>
        <w:rPr>
          <w:szCs w:val="21"/>
        </w:rPr>
      </w:pPr>
      <w:r w:rsidRPr="00B10D66">
        <w:rPr>
          <w:rFonts w:hint="eastAsia"/>
          <w:b/>
          <w:bCs/>
          <w:szCs w:val="21"/>
        </w:rPr>
        <w:t>以上</w:t>
      </w:r>
    </w:p>
    <w:sectPr w:rsidR="00CE3245" w:rsidRPr="00B10D66" w:rsidSect="00B10D66">
      <w:pgSz w:w="11907" w:h="16840" w:code="9"/>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D56F" w14:textId="77777777" w:rsidR="00A40423" w:rsidRDefault="00A40423" w:rsidP="008B2AE9">
      <w:r>
        <w:separator/>
      </w:r>
    </w:p>
  </w:endnote>
  <w:endnote w:type="continuationSeparator" w:id="0">
    <w:p w14:paraId="259EAD6F" w14:textId="77777777" w:rsidR="00A40423" w:rsidRDefault="00A40423"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1A3A" w14:textId="77777777" w:rsidR="00A40423" w:rsidRDefault="00A40423" w:rsidP="008B2AE9">
      <w:r>
        <w:separator/>
      </w:r>
    </w:p>
  </w:footnote>
  <w:footnote w:type="continuationSeparator" w:id="0">
    <w:p w14:paraId="437CB964" w14:textId="77777777" w:rsidR="00A40423" w:rsidRDefault="00A40423"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83"/>
    <w:multiLevelType w:val="hybridMultilevel"/>
    <w:tmpl w:val="3FA4E30A"/>
    <w:lvl w:ilvl="0" w:tplc="D9AC4466">
      <w:start w:val="1"/>
      <w:numFmt w:val="bullet"/>
      <w:lvlText w:val=""/>
      <w:lvlJc w:val="left"/>
      <w:pPr>
        <w:ind w:left="440" w:hanging="440"/>
      </w:pPr>
      <w:rPr>
        <w:rFonts w:ascii="Wingdings" w:hAnsi="Wingdings" w:cs="Wingdings" w:hint="default"/>
        <w:b/>
        <w:i w:val="0"/>
        <w:sz w:val="24"/>
        <w:szCs w:val="40"/>
      </w:rPr>
    </w:lvl>
    <w:lvl w:ilvl="1" w:tplc="75B8B316">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82755"/>
    <w:multiLevelType w:val="hybridMultilevel"/>
    <w:tmpl w:val="653C0AD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C457E9"/>
    <w:multiLevelType w:val="hybridMultilevel"/>
    <w:tmpl w:val="8D6E2AA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3"/>
  </w:num>
  <w:num w:numId="2" w16cid:durableId="1123381454">
    <w:abstractNumId w:val="6"/>
  </w:num>
  <w:num w:numId="3" w16cid:durableId="274991830">
    <w:abstractNumId w:val="10"/>
  </w:num>
  <w:num w:numId="4" w16cid:durableId="508183765">
    <w:abstractNumId w:val="8"/>
  </w:num>
  <w:num w:numId="5" w16cid:durableId="937909925">
    <w:abstractNumId w:val="5"/>
  </w:num>
  <w:num w:numId="6" w16cid:durableId="888951949">
    <w:abstractNumId w:val="14"/>
  </w:num>
  <w:num w:numId="7" w16cid:durableId="1253710088">
    <w:abstractNumId w:val="1"/>
  </w:num>
  <w:num w:numId="8" w16cid:durableId="427041286">
    <w:abstractNumId w:val="11"/>
  </w:num>
  <w:num w:numId="9" w16cid:durableId="1396973256">
    <w:abstractNumId w:val="7"/>
  </w:num>
  <w:num w:numId="10" w16cid:durableId="782380330">
    <w:abstractNumId w:val="12"/>
  </w:num>
  <w:num w:numId="11" w16cid:durableId="315228337">
    <w:abstractNumId w:val="9"/>
  </w:num>
  <w:num w:numId="12" w16cid:durableId="655839977">
    <w:abstractNumId w:val="2"/>
  </w:num>
  <w:num w:numId="13" w16cid:durableId="1332490956">
    <w:abstractNumId w:val="13"/>
  </w:num>
  <w:num w:numId="14" w16cid:durableId="1676492984">
    <w:abstractNumId w:val="0"/>
  </w:num>
  <w:num w:numId="15" w16cid:durableId="823354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435B"/>
    <w:rsid w:val="00755BB2"/>
    <w:rsid w:val="007722C7"/>
    <w:rsid w:val="007A613D"/>
    <w:rsid w:val="007D2EBA"/>
    <w:rsid w:val="007D56C6"/>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31599"/>
    <w:rsid w:val="0095269C"/>
    <w:rsid w:val="009772E6"/>
    <w:rsid w:val="0099102C"/>
    <w:rsid w:val="009C07CC"/>
    <w:rsid w:val="009C27DC"/>
    <w:rsid w:val="009C553B"/>
    <w:rsid w:val="009E4194"/>
    <w:rsid w:val="009F0395"/>
    <w:rsid w:val="009F438C"/>
    <w:rsid w:val="00A0531D"/>
    <w:rsid w:val="00A07F84"/>
    <w:rsid w:val="00A27D92"/>
    <w:rsid w:val="00A3380A"/>
    <w:rsid w:val="00A40423"/>
    <w:rsid w:val="00A51274"/>
    <w:rsid w:val="00A64CF1"/>
    <w:rsid w:val="00AC05AB"/>
    <w:rsid w:val="00AD1BE0"/>
    <w:rsid w:val="00AD453C"/>
    <w:rsid w:val="00B10D66"/>
    <w:rsid w:val="00B37B1D"/>
    <w:rsid w:val="00B46F5E"/>
    <w:rsid w:val="00B6088E"/>
    <w:rsid w:val="00B76B05"/>
    <w:rsid w:val="00B77C52"/>
    <w:rsid w:val="00C01D26"/>
    <w:rsid w:val="00C07C27"/>
    <w:rsid w:val="00C2076D"/>
    <w:rsid w:val="00C2542E"/>
    <w:rsid w:val="00C86CD9"/>
    <w:rsid w:val="00C97943"/>
    <w:rsid w:val="00CE3245"/>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81A64"/>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49</cp:revision>
  <cp:lastPrinted>2025-04-16T11:49:00Z</cp:lastPrinted>
  <dcterms:created xsi:type="dcterms:W3CDTF">2022-08-08T12:35:00Z</dcterms:created>
  <dcterms:modified xsi:type="dcterms:W3CDTF">2026-06-24T05:51:00Z</dcterms:modified>
</cp:coreProperties>
</file>