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021D7FFD" w14:textId="40C3B90B" w:rsidR="009C07CC" w:rsidRDefault="009C07CC" w:rsidP="000979B2">
      <w:pPr>
        <w:snapToGrid w:val="0"/>
        <w:rPr>
          <w:b/>
          <w:bCs/>
          <w:sz w:val="24"/>
        </w:rPr>
      </w:pPr>
      <w:r w:rsidRPr="000979B2">
        <w:rPr>
          <w:rFonts w:ascii="ＭＳ 明朝" w:hAnsi="ＭＳ 明朝"/>
          <w:b/>
          <w:bCs/>
          <w:sz w:val="24"/>
        </w:rPr>
        <w:t>株式会社○○</w:t>
      </w:r>
    </w:p>
    <w:p w14:paraId="08ED6416" w14:textId="02D15FC3" w:rsidR="003D15F5" w:rsidRDefault="00F279B9" w:rsidP="000979B2">
      <w:pPr>
        <w:snapToGrid w:val="0"/>
        <w:rPr>
          <w:b/>
          <w:bCs/>
          <w:sz w:val="24"/>
        </w:rPr>
      </w:pPr>
      <w:r>
        <w:rPr>
          <w:rFonts w:hint="eastAsia"/>
          <w:b/>
          <w:bCs/>
          <w:sz w:val="24"/>
        </w:rPr>
        <w:t>販売</w:t>
      </w:r>
      <w:r w:rsidR="009C07CC">
        <w:rPr>
          <w:rFonts w:hint="eastAsia"/>
          <w:b/>
          <w:bCs/>
          <w:sz w:val="24"/>
        </w:rPr>
        <w:t xml:space="preserve">部　</w:t>
      </w:r>
      <w:r w:rsidR="000979B2" w:rsidRPr="009C27DC">
        <w:rPr>
          <w:rFonts w:hint="eastAsia"/>
          <w:b/>
          <w:bCs/>
          <w:sz w:val="24"/>
        </w:rPr>
        <w:t>〇〇〇〇</w:t>
      </w:r>
      <w:r w:rsidR="000979B2">
        <w:rPr>
          <w:rFonts w:hint="eastAsia"/>
          <w:b/>
          <w:bCs/>
          <w:sz w:val="24"/>
        </w:rPr>
        <w:t xml:space="preserve"> </w:t>
      </w:r>
      <w:r w:rsidR="000979B2">
        <w:rPr>
          <w:rFonts w:hint="eastAsia"/>
          <w:b/>
          <w:bCs/>
          <w:sz w:val="24"/>
        </w:rPr>
        <w:t>様</w:t>
      </w:r>
    </w:p>
    <w:p w14:paraId="4A04BFF5" w14:textId="0F1707CB" w:rsidR="009C07CC" w:rsidRDefault="009C07CC" w:rsidP="009C07CC">
      <w:pPr>
        <w:snapToGrid w:val="0"/>
        <w:jc w:val="right"/>
        <w:rPr>
          <w:b/>
          <w:bCs/>
          <w:sz w:val="24"/>
        </w:rPr>
      </w:pPr>
      <w:r w:rsidRPr="000979B2">
        <w:rPr>
          <w:rFonts w:ascii="ＭＳ 明朝" w:hAnsi="ＭＳ 明朝"/>
          <w:b/>
          <w:bCs/>
          <w:sz w:val="24"/>
        </w:rPr>
        <w:t xml:space="preserve">株式会社○○ </w:t>
      </w:r>
      <w:r w:rsidRPr="000979B2">
        <w:rPr>
          <w:rFonts w:ascii="ＭＳ 明朝" w:hAnsi="ＭＳ 明朝"/>
          <w:b/>
          <w:bCs/>
          <w:sz w:val="24"/>
        </w:rPr>
        <w:br/>
      </w:r>
      <w:r w:rsidR="00F279B9" w:rsidRPr="009C27DC">
        <w:rPr>
          <w:rFonts w:hint="eastAsia"/>
          <w:b/>
          <w:bCs/>
          <w:sz w:val="24"/>
        </w:rPr>
        <w:t>〇</w:t>
      </w:r>
      <w:r w:rsidR="00F279B9">
        <w:rPr>
          <w:rFonts w:hint="eastAsia"/>
          <w:b/>
          <w:bCs/>
          <w:sz w:val="24"/>
        </w:rPr>
        <w:t>店</w:t>
      </w:r>
      <w:r w:rsidR="00F279B9">
        <w:rPr>
          <w:rFonts w:hint="eastAsia"/>
          <w:b/>
          <w:bCs/>
          <w:sz w:val="24"/>
        </w:rPr>
        <w:t xml:space="preserve"> </w:t>
      </w:r>
      <w:r w:rsidR="00F279B9">
        <w:rPr>
          <w:rFonts w:hint="eastAsia"/>
          <w:b/>
          <w:bCs/>
          <w:sz w:val="24"/>
        </w:rPr>
        <w:t>店長</w:t>
      </w:r>
      <w:r>
        <w:rPr>
          <w:rFonts w:hint="eastAsia"/>
          <w:b/>
          <w:bCs/>
          <w:sz w:val="24"/>
        </w:rPr>
        <w:t xml:space="preserve">　</w:t>
      </w:r>
      <w:r w:rsidRPr="009C27DC">
        <w:rPr>
          <w:rFonts w:hint="eastAsia"/>
          <w:b/>
          <w:bCs/>
          <w:sz w:val="24"/>
        </w:rPr>
        <w:t>〇〇〇〇</w:t>
      </w:r>
    </w:p>
    <w:p w14:paraId="30D62EF5" w14:textId="77777777" w:rsidR="009C07CC" w:rsidRPr="009C07CC" w:rsidRDefault="009C07CC" w:rsidP="009C07CC">
      <w:pPr>
        <w:snapToGrid w:val="0"/>
        <w:jc w:val="right"/>
        <w:rPr>
          <w:b/>
          <w:bCs/>
          <w:sz w:val="24"/>
        </w:rPr>
      </w:pPr>
      <w:r w:rsidRPr="009C07CC">
        <w:rPr>
          <w:rFonts w:hint="eastAsia"/>
          <w:b/>
          <w:bCs/>
          <w:sz w:val="24"/>
        </w:rPr>
        <w:t>〒</w:t>
      </w:r>
      <w:r w:rsidRPr="009C07CC">
        <w:rPr>
          <w:rFonts w:hint="eastAsia"/>
          <w:b/>
          <w:bCs/>
          <w:sz w:val="24"/>
        </w:rPr>
        <w:t>000-0000</w:t>
      </w:r>
    </w:p>
    <w:p w14:paraId="23D4317E" w14:textId="77777777" w:rsidR="009C07CC" w:rsidRPr="009C07CC" w:rsidRDefault="009C07CC" w:rsidP="009C07CC">
      <w:pPr>
        <w:snapToGrid w:val="0"/>
        <w:jc w:val="right"/>
        <w:rPr>
          <w:b/>
          <w:bCs/>
          <w:sz w:val="24"/>
        </w:rPr>
      </w:pPr>
      <w:r w:rsidRPr="009C07CC">
        <w:rPr>
          <w:rFonts w:hint="eastAsia"/>
          <w:b/>
          <w:bCs/>
          <w:sz w:val="24"/>
        </w:rPr>
        <w:t>東京都〇〇区〇〇</w:t>
      </w:r>
      <w:r w:rsidRPr="009C07CC">
        <w:rPr>
          <w:rFonts w:hint="eastAsia"/>
          <w:b/>
          <w:bCs/>
          <w:sz w:val="24"/>
        </w:rPr>
        <w:t>1-2-3</w:t>
      </w:r>
    </w:p>
    <w:p w14:paraId="1E7B6300" w14:textId="77777777" w:rsidR="009C07CC" w:rsidRPr="009C07CC" w:rsidRDefault="009C07CC" w:rsidP="009C07CC">
      <w:pPr>
        <w:snapToGrid w:val="0"/>
        <w:jc w:val="right"/>
        <w:rPr>
          <w:b/>
          <w:bCs/>
          <w:sz w:val="24"/>
        </w:rPr>
      </w:pPr>
      <w:r w:rsidRPr="009C07CC">
        <w:rPr>
          <w:rFonts w:hint="eastAsia"/>
          <w:b/>
          <w:bCs/>
          <w:sz w:val="24"/>
        </w:rPr>
        <w:t>TEL</w:t>
      </w:r>
      <w:r w:rsidRPr="009C07CC">
        <w:rPr>
          <w:rFonts w:hint="eastAsia"/>
          <w:b/>
          <w:bCs/>
          <w:sz w:val="24"/>
        </w:rPr>
        <w:t>：</w:t>
      </w:r>
      <w:r w:rsidRPr="009C07CC">
        <w:rPr>
          <w:rFonts w:hint="eastAsia"/>
          <w:b/>
          <w:bCs/>
          <w:sz w:val="24"/>
        </w:rPr>
        <w:t>00-0000-0000</w:t>
      </w:r>
    </w:p>
    <w:p w14:paraId="27ED8867" w14:textId="7BF7A449" w:rsidR="009C07CC" w:rsidRDefault="009C07CC" w:rsidP="009C07CC">
      <w:pPr>
        <w:snapToGrid w:val="0"/>
        <w:jc w:val="right"/>
        <w:rPr>
          <w:b/>
          <w:bCs/>
          <w:sz w:val="24"/>
        </w:rPr>
      </w:pPr>
      <w:r w:rsidRPr="009C07CC">
        <w:rPr>
          <w:rFonts w:hint="eastAsia"/>
          <w:b/>
          <w:bCs/>
          <w:sz w:val="24"/>
        </w:rPr>
        <w:t>E-mail</w:t>
      </w:r>
      <w:r w:rsidRPr="009C07CC">
        <w:rPr>
          <w:rFonts w:hint="eastAsia"/>
          <w:b/>
          <w:bCs/>
          <w:sz w:val="24"/>
        </w:rPr>
        <w:t>：</w:t>
      </w:r>
      <w:r w:rsidRPr="009C07CC">
        <w:rPr>
          <w:rFonts w:hint="eastAsia"/>
          <w:b/>
          <w:bCs/>
          <w:sz w:val="24"/>
        </w:rPr>
        <w:t>xxxx@xx.com</w:t>
      </w:r>
    </w:p>
    <w:p w14:paraId="4389A3BA" w14:textId="153279EB" w:rsidR="003D15F5" w:rsidRPr="003D15F5" w:rsidRDefault="0073435B" w:rsidP="0073435B">
      <w:pPr>
        <w:snapToGrid w:val="0"/>
        <w:spacing w:beforeLines="50" w:before="146" w:afterLines="100" w:after="292"/>
        <w:jc w:val="center"/>
        <w:rPr>
          <w:rFonts w:ascii="ＭＳ 明朝" w:hAnsi="ＭＳ 明朝"/>
          <w:b/>
          <w:bCs/>
          <w:sz w:val="24"/>
        </w:rPr>
      </w:pPr>
      <w:r w:rsidRPr="0073435B">
        <w:rPr>
          <w:rFonts w:ascii="ＭＳ 明朝" w:hAnsi="ＭＳ 明朝"/>
          <w:b/>
          <w:bCs/>
          <w:sz w:val="32"/>
          <w:szCs w:val="32"/>
        </w:rPr>
        <w:t>着荷商品の誤配送について</w:t>
      </w:r>
    </w:p>
    <w:p w14:paraId="00B4761E" w14:textId="77777777" w:rsidR="0073435B" w:rsidRPr="0073435B" w:rsidRDefault="009C07CC" w:rsidP="0073435B">
      <w:pPr>
        <w:snapToGrid w:val="0"/>
        <w:rPr>
          <w:rFonts w:ascii="ＭＳ 明朝" w:hAnsi="ＭＳ 明朝" w:hint="eastAsia"/>
          <w:b/>
          <w:bCs/>
          <w:sz w:val="24"/>
        </w:rPr>
      </w:pPr>
      <w:r w:rsidRPr="009C07CC">
        <w:rPr>
          <w:rFonts w:ascii="ＭＳ 明朝" w:hAnsi="ＭＳ 明朝" w:hint="eastAsia"/>
          <w:b/>
          <w:bCs/>
          <w:sz w:val="24"/>
        </w:rPr>
        <w:t xml:space="preserve">拝啓　</w:t>
      </w:r>
      <w:r w:rsidR="0073435B" w:rsidRPr="0073435B">
        <w:rPr>
          <w:rFonts w:ascii="ＭＳ 明朝" w:hAnsi="ＭＳ 明朝" w:hint="eastAsia"/>
          <w:b/>
          <w:bCs/>
          <w:sz w:val="24"/>
        </w:rPr>
        <w:t>初秋の候、貴社ますますご清栄のこととお喜び申し上げます。</w:t>
      </w:r>
    </w:p>
    <w:p w14:paraId="26240A88" w14:textId="77777777" w:rsidR="0073435B" w:rsidRPr="0073435B" w:rsidRDefault="0073435B" w:rsidP="0073435B">
      <w:pPr>
        <w:snapToGrid w:val="0"/>
        <w:rPr>
          <w:rFonts w:ascii="ＭＳ 明朝" w:hAnsi="ＭＳ 明朝" w:hint="eastAsia"/>
          <w:b/>
          <w:bCs/>
          <w:sz w:val="24"/>
        </w:rPr>
      </w:pPr>
      <w:r w:rsidRPr="0073435B">
        <w:rPr>
          <w:rFonts w:ascii="ＭＳ 明朝" w:hAnsi="ＭＳ 明朝" w:hint="eastAsia"/>
          <w:b/>
          <w:bCs/>
          <w:sz w:val="24"/>
        </w:rPr>
        <w:t>平素より格別のご高配を賜り、誠にありがとうございます。</w:t>
      </w:r>
    </w:p>
    <w:p w14:paraId="66681047" w14:textId="77777777" w:rsidR="0073435B" w:rsidRPr="0073435B" w:rsidRDefault="0073435B" w:rsidP="0073435B">
      <w:pPr>
        <w:snapToGrid w:val="0"/>
        <w:spacing w:beforeLines="50" w:before="146"/>
        <w:rPr>
          <w:rFonts w:ascii="ＭＳ 明朝" w:hAnsi="ＭＳ 明朝" w:hint="eastAsia"/>
          <w:b/>
          <w:bCs/>
          <w:sz w:val="24"/>
        </w:rPr>
      </w:pPr>
      <w:r w:rsidRPr="0073435B">
        <w:rPr>
          <w:rFonts w:ascii="ＭＳ 明朝" w:hAnsi="ＭＳ 明朝" w:hint="eastAsia"/>
          <w:b/>
          <w:bCs/>
          <w:sz w:val="24"/>
        </w:rPr>
        <w:t>さて、令和○年○月○日付発注書にてご手配いただきました下記商品につきまして、本日弊社物流センターに到着し、検品作業を実施いたしましたところ、一部納品内容に相違がございましたため、ご確認をお願い申し上げます。</w:t>
      </w:r>
    </w:p>
    <w:p w14:paraId="1C949C72" w14:textId="77777777" w:rsidR="0073435B" w:rsidRPr="0073435B" w:rsidRDefault="0073435B" w:rsidP="0073435B">
      <w:pPr>
        <w:snapToGrid w:val="0"/>
        <w:spacing w:beforeLines="50" w:before="146"/>
        <w:rPr>
          <w:rFonts w:ascii="ＭＳ 明朝" w:hAnsi="ＭＳ 明朝" w:hint="eastAsia"/>
          <w:b/>
          <w:bCs/>
          <w:sz w:val="24"/>
        </w:rPr>
      </w:pPr>
      <w:r w:rsidRPr="0073435B">
        <w:rPr>
          <w:rFonts w:ascii="ＭＳ 明朝" w:hAnsi="ＭＳ 明朝" w:hint="eastAsia"/>
          <w:b/>
          <w:bCs/>
          <w:sz w:val="24"/>
        </w:rPr>
        <w:t>今回発注しておりました商品は、来月より開始予定の新店舗オープンに合わせた売場設営用什器であり、店舗レイアウトおよび設置寸法が事前設計に基づいて決定されております。しかしながら、実際に納品いただいた商品は、型番およびサイズ仕様が異なっており、現状の設営計画では使用することができない状況でございます。</w:t>
      </w:r>
    </w:p>
    <w:p w14:paraId="6F4B60D0" w14:textId="77777777" w:rsidR="0073435B" w:rsidRPr="0073435B" w:rsidRDefault="0073435B" w:rsidP="0073435B">
      <w:pPr>
        <w:snapToGrid w:val="0"/>
        <w:spacing w:beforeLines="50" w:before="146"/>
        <w:rPr>
          <w:rFonts w:ascii="ＭＳ 明朝" w:hAnsi="ＭＳ 明朝" w:hint="eastAsia"/>
          <w:b/>
          <w:bCs/>
          <w:sz w:val="24"/>
        </w:rPr>
      </w:pPr>
      <w:r w:rsidRPr="0073435B">
        <w:rPr>
          <w:rFonts w:ascii="ＭＳ 明朝" w:hAnsi="ＭＳ 明朝" w:hint="eastAsia"/>
          <w:b/>
          <w:bCs/>
          <w:sz w:val="24"/>
        </w:rPr>
        <w:t>弊社内でも発注書・納品書・商品ラベルを再確認いたしましたが、注文内容との相違が確認されましたため、誠に恐縮ではございますが、貴社にてご確認のうえ、正規商品の再手配につきましてご対応いただけますようお願い申し上げます。</w:t>
      </w:r>
    </w:p>
    <w:p w14:paraId="2EC065E2" w14:textId="77777777" w:rsidR="0073435B" w:rsidRPr="0073435B" w:rsidRDefault="0073435B" w:rsidP="0073435B">
      <w:pPr>
        <w:snapToGrid w:val="0"/>
        <w:spacing w:beforeLines="50" w:before="146"/>
        <w:rPr>
          <w:rFonts w:ascii="ＭＳ 明朝" w:hAnsi="ＭＳ 明朝" w:hint="eastAsia"/>
          <w:b/>
          <w:bCs/>
          <w:sz w:val="24"/>
        </w:rPr>
      </w:pPr>
      <w:r w:rsidRPr="0073435B">
        <w:rPr>
          <w:rFonts w:ascii="ＭＳ 明朝" w:hAnsi="ＭＳ 明朝" w:hint="eastAsia"/>
          <w:b/>
          <w:bCs/>
          <w:sz w:val="24"/>
        </w:rPr>
        <w:t>なお、誤納品分につきましては、現在未使用の状態で保管しております。返品方法や回収手配等につきましても、あわせてご指示いただけますと幸いです。</w:t>
      </w:r>
    </w:p>
    <w:p w14:paraId="021C77F2" w14:textId="77777777" w:rsidR="0073435B" w:rsidRPr="0073435B" w:rsidRDefault="0073435B" w:rsidP="0073435B">
      <w:pPr>
        <w:snapToGrid w:val="0"/>
        <w:spacing w:beforeLines="50" w:before="146"/>
        <w:rPr>
          <w:rFonts w:ascii="ＭＳ 明朝" w:hAnsi="ＭＳ 明朝" w:hint="eastAsia"/>
          <w:b/>
          <w:bCs/>
          <w:sz w:val="24"/>
        </w:rPr>
      </w:pPr>
      <w:r w:rsidRPr="0073435B">
        <w:rPr>
          <w:rFonts w:ascii="ＭＳ 明朝" w:hAnsi="ＭＳ 明朝" w:hint="eastAsia"/>
          <w:b/>
          <w:bCs/>
          <w:sz w:val="24"/>
        </w:rPr>
        <w:t>また、本件商品の検収完了まで、当該分のお支払いにつきましては一時保留にて対応させていただきたく存じますので、何卒ご了承くださいますようお願い申し上げます。</w:t>
      </w:r>
    </w:p>
    <w:p w14:paraId="6752EAED" w14:textId="576F3119" w:rsidR="000979B2" w:rsidRPr="000979B2" w:rsidRDefault="0073435B" w:rsidP="0073435B">
      <w:pPr>
        <w:snapToGrid w:val="0"/>
        <w:spacing w:beforeLines="50" w:before="146"/>
        <w:rPr>
          <w:rFonts w:ascii="ＭＳ 明朝" w:hAnsi="ＭＳ 明朝"/>
          <w:b/>
          <w:bCs/>
          <w:sz w:val="24"/>
        </w:rPr>
      </w:pPr>
      <w:r w:rsidRPr="0073435B">
        <w:rPr>
          <w:rFonts w:ascii="ＭＳ 明朝" w:hAnsi="ＭＳ 明朝" w:hint="eastAsia"/>
          <w:b/>
          <w:bCs/>
          <w:sz w:val="24"/>
        </w:rPr>
        <w:t>まずは書中をもちまして、納品内容相違のご連絡を申し上げます。</w:t>
      </w:r>
    </w:p>
    <w:p w14:paraId="665FBFDD" w14:textId="7E7792B8" w:rsidR="003D15F5" w:rsidRPr="003D15F5" w:rsidRDefault="000979B2" w:rsidP="000979B2">
      <w:pPr>
        <w:snapToGrid w:val="0"/>
        <w:jc w:val="right"/>
        <w:rPr>
          <w:rFonts w:ascii="ＭＳ 明朝" w:hAnsi="ＭＳ 明朝"/>
          <w:b/>
          <w:bCs/>
          <w:sz w:val="24"/>
        </w:rPr>
      </w:pPr>
      <w:r w:rsidRPr="000979B2">
        <w:rPr>
          <w:rFonts w:ascii="ＭＳ 明朝" w:hAnsi="ＭＳ 明朝" w:hint="eastAsia"/>
          <w:b/>
          <w:bCs/>
          <w:sz w:val="24"/>
        </w:rPr>
        <w:t>敬具</w:t>
      </w:r>
    </w:p>
    <w:p w14:paraId="585D2BF4" w14:textId="6E9F934E" w:rsidR="008D32E7" w:rsidRDefault="0073435B" w:rsidP="0073435B">
      <w:pPr>
        <w:snapToGrid w:val="0"/>
        <w:jc w:val="center"/>
        <w:rPr>
          <w:rFonts w:ascii="ＭＳ 明朝" w:hAnsi="ＭＳ 明朝"/>
          <w:b/>
          <w:bCs/>
          <w:sz w:val="24"/>
        </w:rPr>
      </w:pPr>
      <w:r>
        <w:rPr>
          <w:rFonts w:ascii="ＭＳ 明朝" w:hAnsi="ＭＳ 明朝" w:hint="eastAsia"/>
          <w:b/>
          <w:bCs/>
          <w:sz w:val="24"/>
        </w:rPr>
        <w:t>記</w:t>
      </w:r>
    </w:p>
    <w:p w14:paraId="72087D89" w14:textId="33F0FD27" w:rsidR="0073435B" w:rsidRDefault="0073435B" w:rsidP="00806780">
      <w:pPr>
        <w:snapToGrid w:val="0"/>
        <w:jc w:val="left"/>
        <w:rPr>
          <w:rFonts w:ascii="ＭＳ 明朝" w:hAnsi="ＭＳ 明朝" w:hint="eastAsia"/>
          <w:b/>
          <w:bCs/>
          <w:sz w:val="24"/>
        </w:rPr>
      </w:pPr>
      <w:r>
        <w:rPr>
          <w:rFonts w:ascii="ＭＳ 明朝" w:hAnsi="ＭＳ 明朝" w:hint="eastAsia"/>
          <w:b/>
          <w:bCs/>
          <w:sz w:val="24"/>
        </w:rPr>
        <w:t>【 注文商品 】</w:t>
      </w:r>
    </w:p>
    <w:p w14:paraId="101C23CF" w14:textId="0D820CA2" w:rsidR="0073435B" w:rsidRDefault="0073435B" w:rsidP="0073435B">
      <w:pPr>
        <w:snapToGrid w:val="0"/>
        <w:ind w:leftChars="67" w:left="141"/>
        <w:jc w:val="left"/>
        <w:rPr>
          <w:rFonts w:ascii="ＭＳ 明朝" w:hAnsi="ＭＳ 明朝"/>
          <w:b/>
          <w:bCs/>
          <w:sz w:val="24"/>
        </w:rPr>
      </w:pPr>
      <w:r w:rsidRPr="0073435B">
        <w:rPr>
          <w:rFonts w:ascii="ＭＳ 明朝" w:hAnsi="ＭＳ 明朝"/>
          <w:b/>
          <w:bCs/>
          <w:sz w:val="24"/>
        </w:rPr>
        <w:t>木目調ディスプレイラック RX-450</w:t>
      </w:r>
      <w:r>
        <w:rPr>
          <w:rFonts w:ascii="ＭＳ 明朝" w:hAnsi="ＭＳ 明朝"/>
          <w:b/>
          <w:bCs/>
          <w:sz w:val="24"/>
        </w:rPr>
        <w:tab/>
      </w:r>
      <w:r>
        <w:rPr>
          <w:rFonts w:ascii="ＭＳ 明朝" w:hAnsi="ＭＳ 明朝" w:hint="eastAsia"/>
          <w:b/>
          <w:bCs/>
          <w:sz w:val="24"/>
        </w:rPr>
        <w:t>15台</w:t>
      </w:r>
      <w:r>
        <w:rPr>
          <w:rFonts w:ascii="ＭＳ 明朝" w:hAnsi="ＭＳ 明朝"/>
          <w:b/>
          <w:bCs/>
          <w:sz w:val="24"/>
        </w:rPr>
        <w:tab/>
      </w:r>
      <w:r>
        <w:rPr>
          <w:rFonts w:ascii="ＭＳ 明朝" w:hAnsi="ＭＳ 明朝" w:hint="eastAsia"/>
          <w:b/>
          <w:bCs/>
          <w:sz w:val="24"/>
        </w:rPr>
        <w:t>サイズ：</w:t>
      </w:r>
      <w:r w:rsidRPr="0073435B">
        <w:rPr>
          <w:rFonts w:ascii="ＭＳ 明朝" w:hAnsi="ＭＳ 明朝"/>
          <w:b/>
          <w:bCs/>
          <w:sz w:val="24"/>
        </w:rPr>
        <w:t>幅1200mm × 高さ1800mm</w:t>
      </w:r>
    </w:p>
    <w:p w14:paraId="01C6DB16" w14:textId="6CB16419" w:rsidR="0073435B" w:rsidRDefault="0073435B" w:rsidP="0073435B">
      <w:pPr>
        <w:snapToGrid w:val="0"/>
        <w:spacing w:beforeLines="50" w:before="146"/>
        <w:jc w:val="left"/>
        <w:rPr>
          <w:rFonts w:ascii="ＭＳ 明朝" w:hAnsi="ＭＳ 明朝" w:hint="eastAsia"/>
          <w:b/>
          <w:bCs/>
          <w:sz w:val="24"/>
        </w:rPr>
      </w:pPr>
      <w:r>
        <w:rPr>
          <w:rFonts w:ascii="ＭＳ 明朝" w:hAnsi="ＭＳ 明朝" w:hint="eastAsia"/>
          <w:b/>
          <w:bCs/>
          <w:sz w:val="24"/>
        </w:rPr>
        <w:t xml:space="preserve">【 </w:t>
      </w:r>
      <w:r>
        <w:rPr>
          <w:rFonts w:ascii="ＭＳ 明朝" w:hAnsi="ＭＳ 明朝" w:hint="eastAsia"/>
          <w:b/>
          <w:bCs/>
          <w:sz w:val="24"/>
        </w:rPr>
        <w:t>着荷</w:t>
      </w:r>
      <w:r w:rsidRPr="0073435B">
        <w:rPr>
          <w:rFonts w:ascii="ＭＳ 明朝" w:hAnsi="ＭＳ 明朝"/>
          <w:b/>
          <w:bCs/>
          <w:sz w:val="24"/>
        </w:rPr>
        <w:t>商品</w:t>
      </w:r>
      <w:r>
        <w:rPr>
          <w:rFonts w:ascii="ＭＳ 明朝" w:hAnsi="ＭＳ 明朝" w:hint="eastAsia"/>
          <w:b/>
          <w:bCs/>
          <w:sz w:val="24"/>
        </w:rPr>
        <w:t xml:space="preserve"> 】</w:t>
      </w:r>
    </w:p>
    <w:p w14:paraId="6A03BE7B" w14:textId="0A337CCF" w:rsidR="0073435B" w:rsidRDefault="0073435B" w:rsidP="0073435B">
      <w:pPr>
        <w:snapToGrid w:val="0"/>
        <w:ind w:leftChars="67" w:left="141"/>
        <w:jc w:val="left"/>
        <w:rPr>
          <w:rFonts w:ascii="ＭＳ 明朝" w:hAnsi="ＭＳ 明朝"/>
          <w:b/>
          <w:bCs/>
          <w:sz w:val="24"/>
        </w:rPr>
      </w:pPr>
      <w:r w:rsidRPr="0073435B">
        <w:rPr>
          <w:rFonts w:ascii="ＭＳ 明朝" w:hAnsi="ＭＳ 明朝"/>
          <w:b/>
          <w:bCs/>
          <w:sz w:val="24"/>
        </w:rPr>
        <w:t>木目調ディスプレイラック RX-4</w:t>
      </w:r>
      <w:r>
        <w:rPr>
          <w:rFonts w:ascii="ＭＳ 明朝" w:hAnsi="ＭＳ 明朝" w:hint="eastAsia"/>
          <w:b/>
          <w:bCs/>
          <w:sz w:val="24"/>
        </w:rPr>
        <w:t>8</w:t>
      </w:r>
      <w:r w:rsidRPr="0073435B">
        <w:rPr>
          <w:rFonts w:ascii="ＭＳ 明朝" w:hAnsi="ＭＳ 明朝"/>
          <w:b/>
          <w:bCs/>
          <w:sz w:val="24"/>
        </w:rPr>
        <w:t>0</w:t>
      </w:r>
      <w:r>
        <w:rPr>
          <w:rFonts w:ascii="ＭＳ 明朝" w:hAnsi="ＭＳ 明朝"/>
          <w:b/>
          <w:bCs/>
          <w:sz w:val="24"/>
        </w:rPr>
        <w:tab/>
      </w:r>
      <w:r>
        <w:rPr>
          <w:rFonts w:ascii="ＭＳ 明朝" w:hAnsi="ＭＳ 明朝" w:hint="eastAsia"/>
          <w:b/>
          <w:bCs/>
          <w:sz w:val="24"/>
        </w:rPr>
        <w:t>15台</w:t>
      </w:r>
      <w:r>
        <w:rPr>
          <w:rFonts w:ascii="ＭＳ 明朝" w:hAnsi="ＭＳ 明朝"/>
          <w:b/>
          <w:bCs/>
          <w:sz w:val="24"/>
        </w:rPr>
        <w:tab/>
      </w:r>
      <w:r>
        <w:rPr>
          <w:rFonts w:ascii="ＭＳ 明朝" w:hAnsi="ＭＳ 明朝" w:hint="eastAsia"/>
          <w:b/>
          <w:bCs/>
          <w:sz w:val="24"/>
        </w:rPr>
        <w:t>サイズ：</w:t>
      </w:r>
      <w:r w:rsidRPr="0073435B">
        <w:rPr>
          <w:rFonts w:ascii="ＭＳ 明朝" w:hAnsi="ＭＳ 明朝"/>
          <w:b/>
          <w:bCs/>
          <w:sz w:val="24"/>
        </w:rPr>
        <w:t>幅1</w:t>
      </w:r>
      <w:r>
        <w:rPr>
          <w:rFonts w:ascii="ＭＳ 明朝" w:hAnsi="ＭＳ 明朝" w:hint="eastAsia"/>
          <w:b/>
          <w:bCs/>
          <w:sz w:val="24"/>
        </w:rPr>
        <w:t>5</w:t>
      </w:r>
      <w:r w:rsidRPr="0073435B">
        <w:rPr>
          <w:rFonts w:ascii="ＭＳ 明朝" w:hAnsi="ＭＳ 明朝"/>
          <w:b/>
          <w:bCs/>
          <w:sz w:val="24"/>
        </w:rPr>
        <w:t>00mm × 高さ1800mm</w:t>
      </w:r>
    </w:p>
    <w:p w14:paraId="24FFD7A2" w14:textId="77777777" w:rsidR="0073435B" w:rsidRDefault="0073435B" w:rsidP="0073435B">
      <w:pPr>
        <w:snapToGrid w:val="0"/>
        <w:jc w:val="left"/>
        <w:rPr>
          <w:rFonts w:ascii="ＭＳ 明朝" w:hAnsi="ＭＳ 明朝"/>
          <w:b/>
          <w:bCs/>
          <w:sz w:val="24"/>
        </w:rPr>
      </w:pPr>
    </w:p>
    <w:p w14:paraId="1BAF1762" w14:textId="77777777" w:rsidR="0073435B" w:rsidRPr="0073435B" w:rsidRDefault="0073435B" w:rsidP="0073435B">
      <w:pPr>
        <w:snapToGrid w:val="0"/>
        <w:rPr>
          <w:rFonts w:ascii="ＭＳ 明朝" w:hAnsi="ＭＳ 明朝" w:hint="eastAsia"/>
          <w:b/>
          <w:bCs/>
          <w:sz w:val="24"/>
        </w:rPr>
      </w:pPr>
      <w:r w:rsidRPr="0073435B">
        <w:rPr>
          <w:rFonts w:ascii="ＭＳ 明朝" w:hAnsi="ＭＳ 明朝" w:hint="eastAsia"/>
          <w:b/>
          <w:bCs/>
          <w:sz w:val="24"/>
        </w:rPr>
        <w:t>【確認依頼事項】</w:t>
      </w:r>
    </w:p>
    <w:p w14:paraId="2720C9FE" w14:textId="77777777" w:rsidR="0073435B" w:rsidRPr="0073435B" w:rsidRDefault="0073435B" w:rsidP="0073435B">
      <w:pPr>
        <w:snapToGrid w:val="0"/>
        <w:ind w:leftChars="67" w:left="141"/>
        <w:rPr>
          <w:rFonts w:ascii="ＭＳ 明朝" w:hAnsi="ＭＳ 明朝" w:hint="eastAsia"/>
          <w:b/>
          <w:bCs/>
          <w:sz w:val="24"/>
        </w:rPr>
      </w:pPr>
      <w:r w:rsidRPr="0073435B">
        <w:rPr>
          <w:rFonts w:ascii="ＭＳ 明朝" w:hAnsi="ＭＳ 明朝" w:hint="eastAsia"/>
          <w:b/>
          <w:bCs/>
          <w:sz w:val="24"/>
        </w:rPr>
        <w:t>・正規商品の再発送予定日</w:t>
      </w:r>
    </w:p>
    <w:p w14:paraId="2FF1E260" w14:textId="77777777" w:rsidR="0073435B" w:rsidRPr="0073435B" w:rsidRDefault="0073435B" w:rsidP="0073435B">
      <w:pPr>
        <w:snapToGrid w:val="0"/>
        <w:ind w:leftChars="67" w:left="141"/>
        <w:rPr>
          <w:rFonts w:ascii="ＭＳ 明朝" w:hAnsi="ＭＳ 明朝" w:hint="eastAsia"/>
          <w:b/>
          <w:bCs/>
          <w:sz w:val="24"/>
        </w:rPr>
      </w:pPr>
      <w:r w:rsidRPr="0073435B">
        <w:rPr>
          <w:rFonts w:ascii="ＭＳ 明朝" w:hAnsi="ＭＳ 明朝" w:hint="eastAsia"/>
          <w:b/>
          <w:bCs/>
          <w:sz w:val="24"/>
        </w:rPr>
        <w:t>・誤納品商品の回収方法</w:t>
      </w:r>
    </w:p>
    <w:p w14:paraId="6D865331" w14:textId="77777777" w:rsidR="0073435B" w:rsidRPr="0073435B" w:rsidRDefault="0073435B" w:rsidP="0073435B">
      <w:pPr>
        <w:snapToGrid w:val="0"/>
        <w:ind w:leftChars="67" w:left="141"/>
        <w:rPr>
          <w:rFonts w:ascii="ＭＳ 明朝" w:hAnsi="ＭＳ 明朝" w:hint="eastAsia"/>
          <w:b/>
          <w:bCs/>
          <w:sz w:val="24"/>
        </w:rPr>
      </w:pPr>
      <w:r w:rsidRPr="0073435B">
        <w:rPr>
          <w:rFonts w:ascii="ＭＳ 明朝" w:hAnsi="ＭＳ 明朝" w:hint="eastAsia"/>
          <w:b/>
          <w:bCs/>
          <w:sz w:val="24"/>
        </w:rPr>
        <w:t>・交換対応スケジュール</w:t>
      </w:r>
    </w:p>
    <w:p w14:paraId="5532623B" w14:textId="77777777" w:rsidR="0073435B" w:rsidRPr="0073435B" w:rsidRDefault="0073435B" w:rsidP="0073435B">
      <w:pPr>
        <w:snapToGrid w:val="0"/>
        <w:ind w:leftChars="67" w:left="141"/>
        <w:rPr>
          <w:rFonts w:ascii="ＭＳ 明朝" w:hAnsi="ＭＳ 明朝" w:hint="eastAsia"/>
          <w:b/>
          <w:bCs/>
          <w:sz w:val="24"/>
        </w:rPr>
      </w:pPr>
      <w:r w:rsidRPr="0073435B">
        <w:rPr>
          <w:rFonts w:ascii="ＭＳ 明朝" w:hAnsi="ＭＳ 明朝" w:hint="eastAsia"/>
          <w:b/>
          <w:bCs/>
          <w:sz w:val="24"/>
        </w:rPr>
        <w:t>・修正納品書発行の可否</w:t>
      </w:r>
    </w:p>
    <w:p w14:paraId="7E17CC1F" w14:textId="5F610B83" w:rsidR="0073435B" w:rsidRDefault="0073435B" w:rsidP="0073435B">
      <w:pPr>
        <w:snapToGrid w:val="0"/>
        <w:jc w:val="right"/>
        <w:rPr>
          <w:rFonts w:ascii="ＭＳ 明朝" w:hAnsi="ＭＳ 明朝" w:hint="eastAsia"/>
          <w:b/>
          <w:bCs/>
          <w:sz w:val="24"/>
        </w:rPr>
      </w:pPr>
      <w:r w:rsidRPr="0073435B">
        <w:rPr>
          <w:rFonts w:ascii="ＭＳ 明朝" w:hAnsi="ＭＳ 明朝" w:hint="eastAsia"/>
          <w:b/>
          <w:bCs/>
          <w:sz w:val="24"/>
        </w:rPr>
        <w:t>以上</w:t>
      </w:r>
    </w:p>
    <w:sectPr w:rsidR="0073435B" w:rsidSect="0073435B">
      <w:pgSz w:w="11907" w:h="16840" w:code="9"/>
      <w:pgMar w:top="1418" w:right="1418" w:bottom="1134"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12AF4" w14:textId="77777777" w:rsidR="00E00A3A" w:rsidRDefault="00E00A3A" w:rsidP="008B2AE9">
      <w:r>
        <w:separator/>
      </w:r>
    </w:p>
  </w:endnote>
  <w:endnote w:type="continuationSeparator" w:id="0">
    <w:p w14:paraId="31811996" w14:textId="77777777" w:rsidR="00E00A3A" w:rsidRDefault="00E00A3A"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ADCC4" w14:textId="77777777" w:rsidR="00E00A3A" w:rsidRDefault="00E00A3A" w:rsidP="008B2AE9">
      <w:r>
        <w:separator/>
      </w:r>
    </w:p>
  </w:footnote>
  <w:footnote w:type="continuationSeparator" w:id="0">
    <w:p w14:paraId="458CEBA9" w14:textId="77777777" w:rsidR="00E00A3A" w:rsidRDefault="00E00A3A"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27DE"/>
    <w:rsid w:val="003B3FDA"/>
    <w:rsid w:val="003C0F35"/>
    <w:rsid w:val="003C65DC"/>
    <w:rsid w:val="003D15F5"/>
    <w:rsid w:val="00450B66"/>
    <w:rsid w:val="00463F89"/>
    <w:rsid w:val="00466CEA"/>
    <w:rsid w:val="004B7CD7"/>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27930"/>
    <w:rsid w:val="00630DAC"/>
    <w:rsid w:val="00634CC2"/>
    <w:rsid w:val="0064640C"/>
    <w:rsid w:val="00650D59"/>
    <w:rsid w:val="00685B02"/>
    <w:rsid w:val="006966FD"/>
    <w:rsid w:val="006A0934"/>
    <w:rsid w:val="00705C15"/>
    <w:rsid w:val="00707B84"/>
    <w:rsid w:val="0073435B"/>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5269C"/>
    <w:rsid w:val="009772E6"/>
    <w:rsid w:val="0099102C"/>
    <w:rsid w:val="009C07CC"/>
    <w:rsid w:val="009C27DC"/>
    <w:rsid w:val="009C553B"/>
    <w:rsid w:val="009E4194"/>
    <w:rsid w:val="009F0395"/>
    <w:rsid w:val="009F438C"/>
    <w:rsid w:val="00A0531D"/>
    <w:rsid w:val="00A07F84"/>
    <w:rsid w:val="00A27D92"/>
    <w:rsid w:val="00A3380A"/>
    <w:rsid w:val="00A51274"/>
    <w:rsid w:val="00A64CF1"/>
    <w:rsid w:val="00AC05AB"/>
    <w:rsid w:val="00AD1BE0"/>
    <w:rsid w:val="00AD453C"/>
    <w:rsid w:val="00B37B1D"/>
    <w:rsid w:val="00B6088E"/>
    <w:rsid w:val="00B76B05"/>
    <w:rsid w:val="00B77C52"/>
    <w:rsid w:val="00C01D26"/>
    <w:rsid w:val="00C07C27"/>
    <w:rsid w:val="00C2076D"/>
    <w:rsid w:val="00C2542E"/>
    <w:rsid w:val="00C86CD9"/>
    <w:rsid w:val="00C97943"/>
    <w:rsid w:val="00CE34FD"/>
    <w:rsid w:val="00CF177D"/>
    <w:rsid w:val="00CF54F6"/>
    <w:rsid w:val="00D0213D"/>
    <w:rsid w:val="00D06D26"/>
    <w:rsid w:val="00D10F75"/>
    <w:rsid w:val="00D15F55"/>
    <w:rsid w:val="00D311F6"/>
    <w:rsid w:val="00DD161B"/>
    <w:rsid w:val="00DD5E0B"/>
    <w:rsid w:val="00DE3597"/>
    <w:rsid w:val="00DF4C5C"/>
    <w:rsid w:val="00E00A3A"/>
    <w:rsid w:val="00E012E9"/>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279B9"/>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134</Words>
  <Characters>770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45</cp:revision>
  <cp:lastPrinted>2025-04-16T11:49:00Z</cp:lastPrinted>
  <dcterms:created xsi:type="dcterms:W3CDTF">2022-08-08T12:35:00Z</dcterms:created>
  <dcterms:modified xsi:type="dcterms:W3CDTF">2026-05-11T02:51:00Z</dcterms:modified>
</cp:coreProperties>
</file>